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Widerrufserklärung</w:t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Verkäufer: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Topforsport s.r.o., Bešůvka 810/19, 641 00 Brno – Žebětín, </w:t>
      </w:r>
      <w:r w:rsidDel="00000000" w:rsidR="00000000" w:rsidRPr="00000000">
        <w:rPr>
          <w:rtl w:val="0"/>
        </w:rPr>
        <w:t xml:space="preserve">Tschechische Republik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IČ: 29213291,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USt-IdNr.</w:t>
      </w:r>
      <w:r w:rsidDel="00000000" w:rsidR="00000000" w:rsidRPr="00000000">
        <w:rPr>
          <w:rtl w:val="0"/>
        </w:rPr>
        <w:t xml:space="preserve">: CZ29213291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b w:val="1"/>
          <w:rtl w:val="0"/>
        </w:rPr>
        <w:t xml:space="preserve">Anschrift: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Topforsport s.r.o., Lazaretní 11a, 61500 Brno, </w:t>
      </w:r>
      <w:r w:rsidDel="00000000" w:rsidR="00000000" w:rsidRPr="00000000">
        <w:rPr>
          <w:rtl w:val="0"/>
        </w:rPr>
        <w:t xml:space="preserve">Tschechische Republik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VORSICHT! </w:t>
      </w:r>
      <w:r w:rsidDel="00000000" w:rsidR="00000000" w:rsidRPr="00000000">
        <w:rPr>
          <w:highlight w:val="white"/>
          <w:rtl w:val="0"/>
        </w:rPr>
        <w:t xml:space="preserve">Diese Adresse ist nur für den Fall zu verwenden, wenn der Käufer darauf besteht, die Widerrufserklärung per Post statt per E-Mail zu senden. </w:t>
      </w:r>
      <w:r w:rsidDel="00000000" w:rsidR="00000000" w:rsidRPr="00000000">
        <w:rPr>
          <w:b w:val="1"/>
          <w:highlight w:val="white"/>
          <w:rtl w:val="0"/>
        </w:rPr>
        <w:t xml:space="preserve">Es handelt sich nicht um die Adresse für die Rücksendung von Waren.</w:t>
      </w:r>
      <w:r w:rsidDel="00000000" w:rsidR="00000000" w:rsidRPr="00000000">
        <w:rPr>
          <w:highlight w:val="white"/>
          <w:rtl w:val="0"/>
        </w:rPr>
        <w:t xml:space="preserve"> Die Adresse für die Rücksendung von Waren finden Sie in unserem Online-Shop unter "Wie funktioniert eine Rücksendung".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Käufer: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Vorname, Nachname: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Adresse: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Der Käufer teilt dem Verkäufer hiermit mit, dass er vom Kaufvertrag für die folgenden Produkte zurücktritt: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Datum des Erhalts der Waren: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Bestellnummer: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Datum</w:t>
        <w:tab/>
        <w:tab/>
        <w:tab/>
        <w:tab/>
        <w:tab/>
        <w:tab/>
        <w:tab/>
        <w:tab/>
        <w:t xml:space="preserve">       Unterschrift des Käufers</w:t>
        <w:br w:type="textWrapping"/>
        <w:tab/>
        <w:tab/>
        <w:tab/>
        <w:tab/>
        <w:tab/>
        <w:tab/>
        <w:tab/>
        <w:tab/>
        <w:t xml:space="preserve">          </w:t>
      </w:r>
      <w:r w:rsidDel="00000000" w:rsidR="00000000" w:rsidRPr="00000000">
        <w:rPr>
          <w:highlight w:val="white"/>
          <w:rtl w:val="0"/>
        </w:rPr>
        <w:t xml:space="preserve">(nur bei Papierform)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